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67433" w14:textId="77777777" w:rsidR="00264FD5" w:rsidRPr="00264FD5" w:rsidRDefault="00103A66" w:rsidP="00264FD5">
      <w:pPr>
        <w:spacing w:after="0"/>
        <w:jc w:val="center"/>
        <w:rPr>
          <w:b/>
        </w:rPr>
      </w:pPr>
      <w:r>
        <w:rPr>
          <w:b/>
        </w:rPr>
        <w:t xml:space="preserve">Actas </w:t>
      </w:r>
      <w:r w:rsidR="00BC5D61">
        <w:rPr>
          <w:b/>
        </w:rPr>
        <w:t>Reunión Observatorio de Barrios</w:t>
      </w:r>
    </w:p>
    <w:p w14:paraId="1B949BA0" w14:textId="77777777" w:rsidR="00264FD5" w:rsidRDefault="00264FD5" w:rsidP="00964E09">
      <w:pPr>
        <w:pBdr>
          <w:bottom w:val="single" w:sz="12" w:space="1" w:color="auto"/>
        </w:pBdr>
        <w:spacing w:after="0"/>
        <w:rPr>
          <w:b/>
        </w:rPr>
      </w:pPr>
    </w:p>
    <w:p w14:paraId="2F230D76" w14:textId="781760E1" w:rsidR="00E8343D" w:rsidRDefault="00E8343D" w:rsidP="00E8343D">
      <w:pPr>
        <w:spacing w:after="0"/>
      </w:pPr>
      <w:r>
        <w:t xml:space="preserve">Día: </w:t>
      </w:r>
      <w:r w:rsidR="00445347">
        <w:t xml:space="preserve">Martes </w:t>
      </w:r>
      <w:r w:rsidR="007F4465">
        <w:t>9 de Junio</w:t>
      </w:r>
    </w:p>
    <w:p w14:paraId="6EC83484" w14:textId="77777777" w:rsidR="00E8343D" w:rsidRDefault="00964E09" w:rsidP="00E8343D">
      <w:pPr>
        <w:spacing w:after="0"/>
      </w:pPr>
      <w:r>
        <w:t xml:space="preserve">Hora: </w:t>
      </w:r>
      <w:r w:rsidR="00445347">
        <w:t>16:00 hrs</w:t>
      </w:r>
    </w:p>
    <w:p w14:paraId="1193A531" w14:textId="608BC071" w:rsidR="00E8343D" w:rsidRPr="00E8343D" w:rsidRDefault="00E8343D" w:rsidP="00E8343D">
      <w:pPr>
        <w:spacing w:after="0"/>
      </w:pPr>
      <w:r>
        <w:t xml:space="preserve">Lugar: </w:t>
      </w:r>
      <w:r w:rsidR="007F4465">
        <w:t xml:space="preserve">Universidad Adolfo </w:t>
      </w:r>
      <w:proofErr w:type="spellStart"/>
      <w:r w:rsidR="007F4465">
        <w:t>Ibañez</w:t>
      </w:r>
      <w:proofErr w:type="spellEnd"/>
    </w:p>
    <w:p w14:paraId="6834F861" w14:textId="77777777" w:rsidR="00264FD5" w:rsidRDefault="00264FD5" w:rsidP="00264FD5">
      <w:pPr>
        <w:spacing w:after="0"/>
        <w:rPr>
          <w:b/>
        </w:rPr>
      </w:pPr>
    </w:p>
    <w:p w14:paraId="53298830" w14:textId="77777777" w:rsidR="00E8343D" w:rsidRDefault="00E8343D" w:rsidP="00264FD5">
      <w:pPr>
        <w:spacing w:after="0"/>
        <w:rPr>
          <w:b/>
        </w:rPr>
      </w:pPr>
    </w:p>
    <w:p w14:paraId="7B5A894D" w14:textId="77777777" w:rsidR="00264FD5" w:rsidRDefault="00E8343D" w:rsidP="00E8343D">
      <w:pPr>
        <w:pStyle w:val="Prrafodelista"/>
        <w:numPr>
          <w:ilvl w:val="0"/>
          <w:numId w:val="5"/>
        </w:numPr>
        <w:spacing w:after="0"/>
        <w:rPr>
          <w:b/>
        </w:rPr>
      </w:pPr>
      <w:r>
        <w:rPr>
          <w:b/>
        </w:rPr>
        <w:t>Asistentes:</w:t>
      </w:r>
    </w:p>
    <w:p w14:paraId="5B525671" w14:textId="77777777" w:rsidR="00445347" w:rsidRDefault="00445347" w:rsidP="00445347">
      <w:pPr>
        <w:pStyle w:val="Prrafodelista"/>
        <w:numPr>
          <w:ilvl w:val="0"/>
          <w:numId w:val="7"/>
        </w:numPr>
        <w:spacing w:after="0"/>
      </w:pPr>
      <w:r w:rsidRPr="00445347">
        <w:t>Stefan Steiniger: CED</w:t>
      </w:r>
      <w:r>
        <w:t>E</w:t>
      </w:r>
      <w:r w:rsidRPr="00445347">
        <w:t>US</w:t>
      </w:r>
    </w:p>
    <w:p w14:paraId="00CB167B" w14:textId="77777777" w:rsidR="00445347" w:rsidRDefault="00445347" w:rsidP="00445347">
      <w:pPr>
        <w:pStyle w:val="Prrafodelista"/>
        <w:numPr>
          <w:ilvl w:val="0"/>
          <w:numId w:val="7"/>
        </w:numPr>
        <w:spacing w:after="0"/>
      </w:pPr>
      <w:r>
        <w:t>Pía Palacios: COES</w:t>
      </w:r>
    </w:p>
    <w:p w14:paraId="1525A045" w14:textId="5F82460A" w:rsidR="007F4465" w:rsidRDefault="007F4465" w:rsidP="00445347">
      <w:pPr>
        <w:pStyle w:val="Prrafodelista"/>
        <w:numPr>
          <w:ilvl w:val="0"/>
          <w:numId w:val="7"/>
        </w:numPr>
        <w:spacing w:after="0"/>
      </w:pPr>
      <w:r>
        <w:t xml:space="preserve">Nicole </w:t>
      </w:r>
      <w:proofErr w:type="spellStart"/>
      <w:r>
        <w:t>Norel</w:t>
      </w:r>
      <w:proofErr w:type="spellEnd"/>
      <w:r>
        <w:t>: COES</w:t>
      </w:r>
    </w:p>
    <w:p w14:paraId="0A2A0F9B" w14:textId="77777777" w:rsidR="00445347" w:rsidRDefault="00445347" w:rsidP="00445347">
      <w:pPr>
        <w:pStyle w:val="Prrafodelista"/>
        <w:numPr>
          <w:ilvl w:val="0"/>
          <w:numId w:val="7"/>
        </w:numPr>
        <w:spacing w:after="0"/>
      </w:pPr>
      <w:r>
        <w:t>Matias Garreton: COES</w:t>
      </w:r>
    </w:p>
    <w:p w14:paraId="0AA55327" w14:textId="77777777" w:rsidR="00445347" w:rsidRDefault="00445347" w:rsidP="00445347">
      <w:pPr>
        <w:pStyle w:val="Prrafodelista"/>
        <w:numPr>
          <w:ilvl w:val="0"/>
          <w:numId w:val="7"/>
        </w:numPr>
        <w:spacing w:after="0"/>
      </w:pPr>
      <w:r>
        <w:t>Juan Carlos Ruiz: CEDEUS</w:t>
      </w:r>
    </w:p>
    <w:p w14:paraId="0373B3BC" w14:textId="77777777" w:rsidR="00445347" w:rsidRPr="00445347" w:rsidRDefault="00445347" w:rsidP="00445347">
      <w:pPr>
        <w:pStyle w:val="Prrafodelista"/>
        <w:numPr>
          <w:ilvl w:val="0"/>
          <w:numId w:val="7"/>
        </w:numPr>
        <w:spacing w:after="0"/>
      </w:pPr>
      <w:r w:rsidRPr="00445347">
        <w:t>Pablo Maino</w:t>
      </w:r>
    </w:p>
    <w:p w14:paraId="08C2E3BE" w14:textId="77777777" w:rsidR="00445347" w:rsidRPr="00445347" w:rsidRDefault="00445347" w:rsidP="00445347">
      <w:pPr>
        <w:pStyle w:val="Prrafodelista"/>
        <w:numPr>
          <w:ilvl w:val="0"/>
          <w:numId w:val="7"/>
        </w:numPr>
        <w:spacing w:after="0"/>
      </w:pPr>
      <w:r w:rsidRPr="00445347">
        <w:t>Mónica Bustos</w:t>
      </w:r>
    </w:p>
    <w:p w14:paraId="37A7A0D7" w14:textId="77777777" w:rsidR="00445347" w:rsidRDefault="00445347" w:rsidP="00445347">
      <w:pPr>
        <w:pStyle w:val="Prrafodelista"/>
        <w:numPr>
          <w:ilvl w:val="0"/>
          <w:numId w:val="7"/>
        </w:numPr>
        <w:spacing w:after="0"/>
      </w:pPr>
      <w:r w:rsidRPr="00445347">
        <w:t>Trinidad Vidal</w:t>
      </w:r>
    </w:p>
    <w:p w14:paraId="34D22BC4" w14:textId="77777777" w:rsidR="00445347" w:rsidRPr="00445347" w:rsidRDefault="00445347" w:rsidP="00445347">
      <w:pPr>
        <w:pStyle w:val="Prrafodelista"/>
        <w:spacing w:after="0"/>
      </w:pPr>
    </w:p>
    <w:p w14:paraId="7DE5BD4A" w14:textId="77777777" w:rsidR="00445347" w:rsidRPr="00DF413D" w:rsidRDefault="00264FD5" w:rsidP="00DF413D">
      <w:pPr>
        <w:pStyle w:val="Prrafodelista"/>
        <w:numPr>
          <w:ilvl w:val="0"/>
          <w:numId w:val="5"/>
        </w:numPr>
        <w:jc w:val="both"/>
        <w:rPr>
          <w:b/>
        </w:rPr>
      </w:pPr>
      <w:r w:rsidRPr="000F3497">
        <w:rPr>
          <w:b/>
        </w:rPr>
        <w:t>Temas tratados:</w:t>
      </w:r>
    </w:p>
    <w:p w14:paraId="60323639" w14:textId="439BDDC0" w:rsidR="007F4465" w:rsidRDefault="007F4465" w:rsidP="007F4465">
      <w:pPr>
        <w:pStyle w:val="Prrafodelista"/>
        <w:numPr>
          <w:ilvl w:val="0"/>
          <w:numId w:val="31"/>
        </w:numPr>
        <w:jc w:val="both"/>
      </w:pPr>
      <w:r>
        <w:t>Fue una reunión técnica de trabajo, se revisaron las fuentes individualmente y se modificaron algunos indicadores. Se definió la búsqueda de información principalmente a nivel municipal y en los siguientes servicios públicos:</w:t>
      </w:r>
    </w:p>
    <w:p w14:paraId="700EF90A" w14:textId="04DD2CFA" w:rsidR="007F4465" w:rsidRDefault="007F4465" w:rsidP="007F4465">
      <w:pPr>
        <w:pStyle w:val="Prrafodelista"/>
        <w:numPr>
          <w:ilvl w:val="0"/>
          <w:numId w:val="30"/>
        </w:numPr>
        <w:jc w:val="both"/>
      </w:pPr>
      <w:r>
        <w:t>Ministerio de Salud</w:t>
      </w:r>
    </w:p>
    <w:p w14:paraId="2549375A" w14:textId="6B15F4C2" w:rsidR="007F4465" w:rsidRDefault="007F4465" w:rsidP="007F4465">
      <w:pPr>
        <w:pStyle w:val="Prrafodelista"/>
        <w:numPr>
          <w:ilvl w:val="0"/>
          <w:numId w:val="30"/>
        </w:numPr>
        <w:jc w:val="both"/>
      </w:pPr>
      <w:r>
        <w:t>Ministerio de Obras Públicas</w:t>
      </w:r>
    </w:p>
    <w:p w14:paraId="51ABA48D" w14:textId="36F3F9CD" w:rsidR="007F4465" w:rsidRDefault="007F4465" w:rsidP="007F4465">
      <w:pPr>
        <w:pStyle w:val="Prrafodelista"/>
        <w:numPr>
          <w:ilvl w:val="0"/>
          <w:numId w:val="30"/>
        </w:numPr>
        <w:jc w:val="both"/>
      </w:pPr>
      <w:r>
        <w:t>Ministerio de Energía</w:t>
      </w:r>
    </w:p>
    <w:p w14:paraId="050E7186" w14:textId="37EB1C5B" w:rsidR="007F4465" w:rsidRDefault="007F4465" w:rsidP="007F4465">
      <w:pPr>
        <w:pStyle w:val="Prrafodelista"/>
        <w:numPr>
          <w:ilvl w:val="0"/>
          <w:numId w:val="30"/>
        </w:numPr>
        <w:jc w:val="both"/>
      </w:pPr>
      <w:r>
        <w:t xml:space="preserve">Servicio de Impuestos Internos </w:t>
      </w:r>
    </w:p>
    <w:p w14:paraId="5C3B5418" w14:textId="399E6775" w:rsidR="007F4465" w:rsidRDefault="007F4465" w:rsidP="007F4465">
      <w:pPr>
        <w:pStyle w:val="Prrafodelista"/>
        <w:numPr>
          <w:ilvl w:val="0"/>
          <w:numId w:val="30"/>
        </w:numPr>
        <w:jc w:val="both"/>
      </w:pPr>
      <w:r>
        <w:t>SUBDERE</w:t>
      </w:r>
    </w:p>
    <w:p w14:paraId="445BA0BA" w14:textId="08E6F73F" w:rsidR="007F4465" w:rsidRDefault="007F4465" w:rsidP="007F4465">
      <w:pPr>
        <w:pStyle w:val="Prrafodelista"/>
        <w:numPr>
          <w:ilvl w:val="0"/>
          <w:numId w:val="30"/>
        </w:numPr>
        <w:jc w:val="both"/>
      </w:pPr>
      <w:r>
        <w:t>Subsecretaría de Prevención del Delito</w:t>
      </w:r>
    </w:p>
    <w:p w14:paraId="4D96D4BC" w14:textId="747BDBEB" w:rsidR="007F4465" w:rsidRDefault="007F4465" w:rsidP="007F4465">
      <w:pPr>
        <w:pStyle w:val="Prrafodelista"/>
        <w:numPr>
          <w:ilvl w:val="0"/>
          <w:numId w:val="30"/>
        </w:numPr>
        <w:jc w:val="both"/>
      </w:pPr>
      <w:r>
        <w:t>SENDA</w:t>
      </w:r>
    </w:p>
    <w:p w14:paraId="6722E14A" w14:textId="77777777" w:rsidR="007F4465" w:rsidRDefault="007F4465" w:rsidP="007F4465">
      <w:pPr>
        <w:pStyle w:val="Prrafodelista"/>
        <w:jc w:val="both"/>
      </w:pPr>
    </w:p>
    <w:p w14:paraId="0A59D27E" w14:textId="367171E1" w:rsidR="007F4465" w:rsidRPr="007F4465" w:rsidRDefault="007F4465" w:rsidP="007F4465">
      <w:pPr>
        <w:pStyle w:val="Prrafodelista"/>
        <w:numPr>
          <w:ilvl w:val="0"/>
          <w:numId w:val="31"/>
        </w:numPr>
        <w:jc w:val="both"/>
        <w:rPr>
          <w:b/>
        </w:rPr>
      </w:pPr>
      <w:r>
        <w:t xml:space="preserve">Se adjuntan las fuentes de los indicadores. </w:t>
      </w:r>
      <w:r w:rsidRPr="007F4465">
        <w:rPr>
          <w:b/>
        </w:rPr>
        <w:t xml:space="preserve">Revisarlos ya que hay fuentes de información que tienen responsables. </w:t>
      </w:r>
    </w:p>
    <w:p w14:paraId="18811FCC" w14:textId="77777777" w:rsidR="00EA2908" w:rsidRDefault="00EA2908" w:rsidP="00EA2908">
      <w:pPr>
        <w:pStyle w:val="Prrafodelista"/>
        <w:ind w:left="360"/>
        <w:jc w:val="both"/>
      </w:pPr>
    </w:p>
    <w:p w14:paraId="2CAD85BD" w14:textId="77777777" w:rsidR="00A73ECA" w:rsidRPr="00DF413D" w:rsidRDefault="002F6DC0" w:rsidP="002F6DC0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Acuerdos</w:t>
      </w:r>
      <w:r>
        <w:t>:</w:t>
      </w:r>
    </w:p>
    <w:p w14:paraId="17F07915" w14:textId="77777777" w:rsidR="00DF413D" w:rsidRPr="007402F1" w:rsidRDefault="00DF413D" w:rsidP="00DF413D">
      <w:pPr>
        <w:pStyle w:val="Prrafodelista"/>
        <w:jc w:val="both"/>
        <w:rPr>
          <w:b/>
        </w:rPr>
      </w:pPr>
    </w:p>
    <w:p w14:paraId="7F61D0CC" w14:textId="2F90E3C2" w:rsidR="002F6DC0" w:rsidRDefault="007F4465" w:rsidP="00DF413D">
      <w:pPr>
        <w:pStyle w:val="Prrafodelista"/>
        <w:numPr>
          <w:ilvl w:val="0"/>
          <w:numId w:val="29"/>
        </w:numPr>
        <w:jc w:val="both"/>
      </w:pPr>
      <w:r>
        <w:t>Identificar la disponibilidad de información en el sector público es responsabilidad del MINVU.</w:t>
      </w:r>
    </w:p>
    <w:p w14:paraId="2334385E" w14:textId="0E051D5F" w:rsidR="007F4465" w:rsidRDefault="007F4465" w:rsidP="00DF413D">
      <w:pPr>
        <w:pStyle w:val="Prrafodelista"/>
        <w:numPr>
          <w:ilvl w:val="0"/>
          <w:numId w:val="29"/>
        </w:numPr>
        <w:jc w:val="both"/>
      </w:pPr>
      <w:r>
        <w:t>Revisar responsables para búsqueda de información en la base adjunta.</w:t>
      </w:r>
    </w:p>
    <w:p w14:paraId="53AD0475" w14:textId="6C628C7C" w:rsidR="007F4465" w:rsidRDefault="007F4465" w:rsidP="00DF413D">
      <w:pPr>
        <w:pStyle w:val="Prrafodelista"/>
        <w:numPr>
          <w:ilvl w:val="0"/>
          <w:numId w:val="29"/>
        </w:numPr>
        <w:jc w:val="both"/>
      </w:pPr>
      <w:r>
        <w:t xml:space="preserve">La próxima reunión es el 13 de Julio, idealmente se espera tener la disponibilidad de información tanto pública como privada lista. </w:t>
      </w:r>
      <w:bookmarkStart w:id="0" w:name="_GoBack"/>
      <w:bookmarkEnd w:id="0"/>
    </w:p>
    <w:p w14:paraId="392A8E9E" w14:textId="77777777" w:rsidR="007F4465" w:rsidRPr="007F4465" w:rsidRDefault="007F4465" w:rsidP="007F4465">
      <w:pPr>
        <w:pStyle w:val="Prrafodelista"/>
        <w:ind w:left="360"/>
        <w:jc w:val="both"/>
      </w:pPr>
    </w:p>
    <w:p w14:paraId="66942ED3" w14:textId="77777777" w:rsidR="00DF413D" w:rsidRPr="002F6DC0" w:rsidRDefault="00DF413D" w:rsidP="002F6DC0">
      <w:pPr>
        <w:jc w:val="both"/>
      </w:pPr>
    </w:p>
    <w:p w14:paraId="4497A10A" w14:textId="77777777" w:rsidR="00F420D6" w:rsidRDefault="00F420D6" w:rsidP="00F420D6">
      <w:pPr>
        <w:jc w:val="both"/>
        <w:rPr>
          <w:b/>
        </w:rPr>
      </w:pPr>
    </w:p>
    <w:p w14:paraId="0809CD2F" w14:textId="77777777" w:rsidR="00F420D6" w:rsidRPr="00F420D6" w:rsidRDefault="00F420D6" w:rsidP="00F420D6">
      <w:pPr>
        <w:jc w:val="both"/>
        <w:rPr>
          <w:b/>
        </w:rPr>
      </w:pPr>
    </w:p>
    <w:sectPr w:rsidR="00F420D6" w:rsidRPr="00F420D6" w:rsidSect="008B3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5FB79F" w15:done="0"/>
  <w15:commentEx w15:paraId="5D1445F9" w15:done="0"/>
  <w15:commentEx w15:paraId="6DCD3AF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6CE9"/>
    <w:multiLevelType w:val="hybridMultilevel"/>
    <w:tmpl w:val="764C9B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B2622"/>
    <w:multiLevelType w:val="hybridMultilevel"/>
    <w:tmpl w:val="FEA6BAA8"/>
    <w:lvl w:ilvl="0" w:tplc="4E14B6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A52EAE"/>
    <w:multiLevelType w:val="hybridMultilevel"/>
    <w:tmpl w:val="E6F4B7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B08D9"/>
    <w:multiLevelType w:val="hybridMultilevel"/>
    <w:tmpl w:val="E2BE124C"/>
    <w:lvl w:ilvl="0" w:tplc="57D87D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E72F66"/>
    <w:multiLevelType w:val="hybridMultilevel"/>
    <w:tmpl w:val="C026211A"/>
    <w:lvl w:ilvl="0" w:tplc="B60221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D7961"/>
    <w:multiLevelType w:val="hybridMultilevel"/>
    <w:tmpl w:val="9014C3DC"/>
    <w:lvl w:ilvl="0" w:tplc="3F4EE8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9373F"/>
    <w:multiLevelType w:val="hybridMultilevel"/>
    <w:tmpl w:val="F90A84C4"/>
    <w:lvl w:ilvl="0" w:tplc="43C44352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25F1F56"/>
    <w:multiLevelType w:val="hybridMultilevel"/>
    <w:tmpl w:val="B9D81DEA"/>
    <w:lvl w:ilvl="0" w:tplc="5CD4B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154C15"/>
    <w:multiLevelType w:val="hybridMultilevel"/>
    <w:tmpl w:val="354C20BA"/>
    <w:lvl w:ilvl="0" w:tplc="0FD8231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6F5028"/>
    <w:multiLevelType w:val="hybridMultilevel"/>
    <w:tmpl w:val="EBFCC230"/>
    <w:lvl w:ilvl="0" w:tplc="EA0669EC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75E44BA"/>
    <w:multiLevelType w:val="hybridMultilevel"/>
    <w:tmpl w:val="B29800F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14212A"/>
    <w:multiLevelType w:val="hybridMultilevel"/>
    <w:tmpl w:val="DF80D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CE1BC2"/>
    <w:multiLevelType w:val="hybridMultilevel"/>
    <w:tmpl w:val="95ECFAE4"/>
    <w:lvl w:ilvl="0" w:tplc="F73AEDCE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DBD3FE1"/>
    <w:multiLevelType w:val="hybridMultilevel"/>
    <w:tmpl w:val="D940F912"/>
    <w:lvl w:ilvl="0" w:tplc="0FD823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D2A9D"/>
    <w:multiLevelType w:val="hybridMultilevel"/>
    <w:tmpl w:val="00504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8298E"/>
    <w:multiLevelType w:val="hybridMultilevel"/>
    <w:tmpl w:val="D8B678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50891"/>
    <w:multiLevelType w:val="hybridMultilevel"/>
    <w:tmpl w:val="F04670A2"/>
    <w:lvl w:ilvl="0" w:tplc="39E0A6E4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6D3495A"/>
    <w:multiLevelType w:val="hybridMultilevel"/>
    <w:tmpl w:val="E3DC22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40A2F"/>
    <w:multiLevelType w:val="hybridMultilevel"/>
    <w:tmpl w:val="17B49B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213853"/>
    <w:multiLevelType w:val="hybridMultilevel"/>
    <w:tmpl w:val="82D22C92"/>
    <w:lvl w:ilvl="0" w:tplc="AAB6AD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420A24"/>
    <w:multiLevelType w:val="hybridMultilevel"/>
    <w:tmpl w:val="F210EE02"/>
    <w:lvl w:ilvl="0" w:tplc="B85880F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23679C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1176B32"/>
    <w:multiLevelType w:val="hybridMultilevel"/>
    <w:tmpl w:val="6E4484D6"/>
    <w:lvl w:ilvl="0" w:tplc="A4A49464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DB23F3"/>
    <w:multiLevelType w:val="hybridMultilevel"/>
    <w:tmpl w:val="75EE91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E563F"/>
    <w:multiLevelType w:val="hybridMultilevel"/>
    <w:tmpl w:val="39EA4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D4A65"/>
    <w:multiLevelType w:val="hybridMultilevel"/>
    <w:tmpl w:val="AE1E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A429D"/>
    <w:multiLevelType w:val="hybridMultilevel"/>
    <w:tmpl w:val="33DCD5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8068A"/>
    <w:multiLevelType w:val="hybridMultilevel"/>
    <w:tmpl w:val="0F129B44"/>
    <w:lvl w:ilvl="0" w:tplc="E2FEC56E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Calibri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846A7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4F07248"/>
    <w:multiLevelType w:val="hybridMultilevel"/>
    <w:tmpl w:val="F3324A36"/>
    <w:lvl w:ilvl="0" w:tplc="649E98A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E974A43"/>
    <w:multiLevelType w:val="hybridMultilevel"/>
    <w:tmpl w:val="DA5C95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6"/>
  </w:num>
  <w:num w:numId="4">
    <w:abstractNumId w:val="25"/>
  </w:num>
  <w:num w:numId="5">
    <w:abstractNumId w:val="4"/>
  </w:num>
  <w:num w:numId="6">
    <w:abstractNumId w:val="23"/>
  </w:num>
  <w:num w:numId="7">
    <w:abstractNumId w:val="18"/>
  </w:num>
  <w:num w:numId="8">
    <w:abstractNumId w:val="0"/>
  </w:num>
  <w:num w:numId="9">
    <w:abstractNumId w:val="19"/>
  </w:num>
  <w:num w:numId="10">
    <w:abstractNumId w:val="1"/>
  </w:num>
  <w:num w:numId="11">
    <w:abstractNumId w:val="30"/>
  </w:num>
  <w:num w:numId="12">
    <w:abstractNumId w:val="7"/>
  </w:num>
  <w:num w:numId="13">
    <w:abstractNumId w:val="2"/>
  </w:num>
  <w:num w:numId="14">
    <w:abstractNumId w:val="24"/>
  </w:num>
  <w:num w:numId="15">
    <w:abstractNumId w:val="17"/>
  </w:num>
  <w:num w:numId="16">
    <w:abstractNumId w:val="20"/>
  </w:num>
  <w:num w:numId="17">
    <w:abstractNumId w:val="2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8"/>
  </w:num>
  <w:num w:numId="26">
    <w:abstractNumId w:val="21"/>
  </w:num>
  <w:num w:numId="27">
    <w:abstractNumId w:val="28"/>
  </w:num>
  <w:num w:numId="28">
    <w:abstractNumId w:val="15"/>
  </w:num>
  <w:num w:numId="29">
    <w:abstractNumId w:val="27"/>
  </w:num>
  <w:num w:numId="30">
    <w:abstractNumId w:val="13"/>
  </w:num>
  <w:num w:numId="3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a Fernanda Palacios Guajardo">
    <w15:presenceInfo w15:providerId="AD" w15:userId="S-1-5-21-2133655423-618994249-2368436078-97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4FD5"/>
    <w:rsid w:val="00091EA5"/>
    <w:rsid w:val="00096261"/>
    <w:rsid w:val="000F3497"/>
    <w:rsid w:val="0010010D"/>
    <w:rsid w:val="00103A66"/>
    <w:rsid w:val="001A14B8"/>
    <w:rsid w:val="001B7018"/>
    <w:rsid w:val="00263584"/>
    <w:rsid w:val="00264FD5"/>
    <w:rsid w:val="002724B5"/>
    <w:rsid w:val="00275D85"/>
    <w:rsid w:val="002F6DC0"/>
    <w:rsid w:val="00336239"/>
    <w:rsid w:val="003B6252"/>
    <w:rsid w:val="003D539B"/>
    <w:rsid w:val="00412973"/>
    <w:rsid w:val="00445347"/>
    <w:rsid w:val="00496BFE"/>
    <w:rsid w:val="004B0425"/>
    <w:rsid w:val="004E3E56"/>
    <w:rsid w:val="005E5B9F"/>
    <w:rsid w:val="00614D04"/>
    <w:rsid w:val="00642BD0"/>
    <w:rsid w:val="006C7B95"/>
    <w:rsid w:val="007402F1"/>
    <w:rsid w:val="0078798A"/>
    <w:rsid w:val="007D20B4"/>
    <w:rsid w:val="007F4465"/>
    <w:rsid w:val="007F5EAC"/>
    <w:rsid w:val="007F744B"/>
    <w:rsid w:val="008624EB"/>
    <w:rsid w:val="0086361D"/>
    <w:rsid w:val="00881D27"/>
    <w:rsid w:val="008A3C94"/>
    <w:rsid w:val="008B39B0"/>
    <w:rsid w:val="00964E09"/>
    <w:rsid w:val="009D643F"/>
    <w:rsid w:val="00A1116F"/>
    <w:rsid w:val="00A72511"/>
    <w:rsid w:val="00A73ECA"/>
    <w:rsid w:val="00AD4E9A"/>
    <w:rsid w:val="00AF7E1E"/>
    <w:rsid w:val="00B1587A"/>
    <w:rsid w:val="00B42217"/>
    <w:rsid w:val="00B47F4C"/>
    <w:rsid w:val="00B51892"/>
    <w:rsid w:val="00B715F0"/>
    <w:rsid w:val="00BB318A"/>
    <w:rsid w:val="00BC5D61"/>
    <w:rsid w:val="00C8704E"/>
    <w:rsid w:val="00DC62FE"/>
    <w:rsid w:val="00DF413D"/>
    <w:rsid w:val="00E12EB9"/>
    <w:rsid w:val="00E2778D"/>
    <w:rsid w:val="00E5007A"/>
    <w:rsid w:val="00E729B9"/>
    <w:rsid w:val="00E812CF"/>
    <w:rsid w:val="00E8343D"/>
    <w:rsid w:val="00EA2908"/>
    <w:rsid w:val="00F26496"/>
    <w:rsid w:val="00F420D6"/>
    <w:rsid w:val="00FB5B59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D5A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9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F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01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B7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70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70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018"/>
    <w:rPr>
      <w:b/>
      <w:bCs/>
      <w:sz w:val="20"/>
      <w:szCs w:val="20"/>
    </w:rPr>
  </w:style>
  <w:style w:type="character" w:customStyle="1" w:styleId="gig-counter-text">
    <w:name w:val="gig-counter-text"/>
    <w:basedOn w:val="Fuentedeprrafopredeter"/>
    <w:rsid w:val="00F420D6"/>
  </w:style>
  <w:style w:type="paragraph" w:styleId="NormalWeb">
    <w:name w:val="Normal (Web)"/>
    <w:basedOn w:val="Normal"/>
    <w:uiPriority w:val="99"/>
    <w:semiHidden/>
    <w:unhideWhenUsed/>
    <w:rsid w:val="00F4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420D6"/>
  </w:style>
  <w:style w:type="character" w:styleId="Textoennegrita">
    <w:name w:val="Strong"/>
    <w:basedOn w:val="Fuentedeprrafopredeter"/>
    <w:uiPriority w:val="22"/>
    <w:qFormat/>
    <w:rsid w:val="00F420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5709">
          <w:marLeft w:val="0"/>
          <w:marRight w:val="0"/>
          <w:marTop w:val="0"/>
          <w:marBottom w:val="150"/>
          <w:divBdr>
            <w:top w:val="single" w:sz="6" w:space="4" w:color="DDDDDD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373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64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25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75947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5639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2247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0164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8092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3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4381">
          <w:marLeft w:val="150"/>
          <w:marRight w:val="0"/>
          <w:marTop w:val="12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Verdugo Oviedo</dc:creator>
  <cp:lastModifiedBy>Maria Trinidad Vidal del Valle</cp:lastModifiedBy>
  <cp:revision>10</cp:revision>
  <cp:lastPrinted>2014-06-04T17:29:00Z</cp:lastPrinted>
  <dcterms:created xsi:type="dcterms:W3CDTF">2015-05-18T13:14:00Z</dcterms:created>
  <dcterms:modified xsi:type="dcterms:W3CDTF">2015-06-22T15:23:00Z</dcterms:modified>
</cp:coreProperties>
</file>